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9F7C" w14:textId="7777777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67C9375B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2D5D79B3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7612811F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3EF06BD6" w14:textId="77777777"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865C809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3B7CC32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1D218C95" w14:textId="710F7B8A"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Il sottoscritto ……………………………… in qualità di ………………… (titolare/legale rappr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>esentante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2B1AF19E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43B40ACC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6D0F0A20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5045B8B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4338CF51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75763EF3" w14:textId="77777777"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5459D907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5E7B8FD" w14:textId="77777777"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senza ausilio di dipendenti, familiari e collaboratori a vario titolo (parasubordinati, co.co.co., co.co.pro, </w:t>
      </w:r>
      <w:proofErr w:type="gramStart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5B07469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0D6ECA52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6E546E19" w14:textId="366F2503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810ABC5" w14:textId="42C300A2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729A739D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14:paraId="2A524014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3071046D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7AC3962C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3C650840" w14:textId="77777777"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lastRenderedPageBreak/>
        <w:t>DICHIARA</w:t>
      </w:r>
    </w:p>
    <w:p w14:paraId="0AFA593E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413E58C5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0FE04EB8" w14:textId="77777777"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2B389175" w14:textId="77777777"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3430FA37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55FBD91C" w14:textId="5C76585C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(specificare)…………………………………………………………………………………</w:t>
      </w:r>
    </w:p>
    <w:p w14:paraId="39C4EBCD" w14:textId="77777777"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5A067BA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72C733EB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5296EF23" w14:textId="121BD642" w:rsidR="00946CDE" w:rsidRPr="00A54480" w:rsidRDefault="005B2CF5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 xml:space="preserve"> (o autografa) </w:t>
      </w:r>
      <w:r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</w:t>
      </w:r>
    </w:p>
    <w:sectPr w:rsidR="00946CDE" w:rsidRPr="00A54480" w:rsidSect="00213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DE87" w14:textId="77777777" w:rsidR="00C66157" w:rsidRDefault="00C66157" w:rsidP="00946CDE">
      <w:r>
        <w:separator/>
      </w:r>
    </w:p>
  </w:endnote>
  <w:endnote w:type="continuationSeparator" w:id="0">
    <w:p w14:paraId="153244C4" w14:textId="77777777" w:rsidR="00C66157" w:rsidRDefault="00C66157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F1D31" w14:textId="77777777" w:rsidR="00FC687A" w:rsidRDefault="00FC68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75B3" w14:textId="77777777" w:rsidR="00FC687A" w:rsidRDefault="00FC68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51B6" w14:textId="77777777" w:rsidR="00FC687A" w:rsidRDefault="00FC6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4E7C" w14:textId="77777777" w:rsidR="00C66157" w:rsidRDefault="00C66157" w:rsidP="00946CDE">
      <w:r>
        <w:separator/>
      </w:r>
    </w:p>
  </w:footnote>
  <w:footnote w:type="continuationSeparator" w:id="0">
    <w:p w14:paraId="4708F547" w14:textId="77777777" w:rsidR="00C66157" w:rsidRDefault="00C66157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7EF4" w14:textId="77777777" w:rsidR="00FC687A" w:rsidRDefault="00FC68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946CDE" w:rsidRPr="00A04667" w14:paraId="5B94B6FC" w14:textId="77777777" w:rsidTr="00071627">
      <w:tc>
        <w:tcPr>
          <w:tcW w:w="2660" w:type="dxa"/>
          <w:vAlign w:val="center"/>
        </w:tcPr>
        <w:p w14:paraId="58A62DB6" w14:textId="77777777" w:rsidR="00946CDE" w:rsidRPr="00E95763" w:rsidRDefault="00946CDE" w:rsidP="00FC687A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6E84B25" wp14:editId="18976C76">
                <wp:extent cx="923925" cy="333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A348744" w14:textId="77777777" w:rsidR="00946CDE" w:rsidRPr="00FC687A" w:rsidRDefault="00946CDE" w:rsidP="00946CDE">
          <w:pPr>
            <w:autoSpaceDE w:val="0"/>
            <w:spacing w:line="360" w:lineRule="auto"/>
            <w:jc w:val="center"/>
            <w:rPr>
              <w:rFonts w:asciiTheme="minorHAnsi" w:hAnsiTheme="minorHAnsi" w:cs="Arial"/>
              <w:b/>
              <w:bCs/>
              <w:i w:val="0"/>
            </w:rPr>
          </w:pPr>
          <w:bookmarkStart w:id="2" w:name="Oggetto"/>
          <w:r w:rsidRPr="00FC687A">
            <w:rPr>
              <w:rFonts w:asciiTheme="minorHAnsi" w:hAnsiTheme="minorHAnsi" w:cs="Arial"/>
              <w:i w:val="0"/>
              <w:smallCaps/>
              <w:sz w:val="22"/>
              <w:szCs w:val="22"/>
            </w:rPr>
            <w:t xml:space="preserve">bando </w:t>
          </w:r>
          <w:bookmarkEnd w:id="2"/>
          <w:r w:rsidR="001229DA" w:rsidRPr="00FC687A">
            <w:rPr>
              <w:rFonts w:asciiTheme="minorHAnsi" w:hAnsiTheme="minorHAnsi" w:cs="Arial"/>
              <w:i w:val="0"/>
              <w:smallCaps/>
              <w:sz w:val="22"/>
              <w:szCs w:val="22"/>
            </w:rPr>
            <w:t xml:space="preserve"> FAICRedito</w:t>
          </w:r>
          <w:r w:rsidR="00B26BE2" w:rsidRPr="00FC687A">
            <w:rPr>
              <w:rFonts w:asciiTheme="minorHAnsi" w:hAnsiTheme="minorHAnsi" w:cs="Arial"/>
              <w:i w:val="0"/>
              <w:smallCaps/>
              <w:sz w:val="22"/>
              <w:szCs w:val="22"/>
            </w:rPr>
            <w:t xml:space="preserve"> – fondo abbattimento tassi</w:t>
          </w:r>
        </w:p>
        <w:p w14:paraId="4C3627F9" w14:textId="77777777" w:rsidR="00946CDE" w:rsidRPr="00001B1B" w:rsidRDefault="00946CDE" w:rsidP="00946CDE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FC687A">
            <w:rPr>
              <w:rFonts w:asciiTheme="minorHAnsi" w:hAnsiTheme="minorHAnsi" w:cs="Arial"/>
              <w:b/>
              <w:i w:val="0"/>
              <w:sz w:val="22"/>
              <w:szCs w:val="22"/>
            </w:rPr>
            <w:t xml:space="preserve">  ALLEGATO D</w:t>
          </w:r>
        </w:p>
      </w:tc>
      <w:tc>
        <w:tcPr>
          <w:tcW w:w="2409" w:type="dxa"/>
        </w:tcPr>
        <w:p w14:paraId="54A8676E" w14:textId="77777777" w:rsidR="00946CDE" w:rsidRPr="00BF775F" w:rsidRDefault="00FC687A" w:rsidP="00946CDE">
          <w:pPr>
            <w:autoSpaceDE w:val="0"/>
            <w:jc w:val="center"/>
            <w:rPr>
              <w:rFonts w:cs="Arial"/>
              <w:smallCaps/>
              <w:color w:val="808080"/>
            </w:rPr>
          </w:pP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428B02E" wp14:editId="27FB88DD">
                <wp:extent cx="942975" cy="314325"/>
                <wp:effectExtent l="0" t="0" r="9525" b="9525"/>
                <wp:docPr id="1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3CBB15" w14:textId="77777777" w:rsidR="00946CDE" w:rsidRDefault="00946C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C33D" w14:textId="77777777" w:rsidR="00FC687A" w:rsidRDefault="00FC68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5795"/>
    <w:rsid w:val="000C054F"/>
    <w:rsid w:val="000C5E1C"/>
    <w:rsid w:val="000E1AC9"/>
    <w:rsid w:val="001229DA"/>
    <w:rsid w:val="00213414"/>
    <w:rsid w:val="00251ADA"/>
    <w:rsid w:val="002D66BF"/>
    <w:rsid w:val="00535EAD"/>
    <w:rsid w:val="005B2CF5"/>
    <w:rsid w:val="006C1160"/>
    <w:rsid w:val="008900CA"/>
    <w:rsid w:val="008A09C6"/>
    <w:rsid w:val="008F3DE6"/>
    <w:rsid w:val="00946CDE"/>
    <w:rsid w:val="00993786"/>
    <w:rsid w:val="009A5F39"/>
    <w:rsid w:val="00A54480"/>
    <w:rsid w:val="00B23731"/>
    <w:rsid w:val="00B26BE2"/>
    <w:rsid w:val="00B35B9E"/>
    <w:rsid w:val="00BD2845"/>
    <w:rsid w:val="00C66157"/>
    <w:rsid w:val="00C9524C"/>
    <w:rsid w:val="00D379B5"/>
    <w:rsid w:val="00DE7492"/>
    <w:rsid w:val="00E23959"/>
    <w:rsid w:val="00FA17B0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7A393"/>
  <w15:docId w15:val="{A7B01DCC-82FE-4BEF-9988-D20B8DB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Flavio Gasparella</cp:lastModifiedBy>
  <cp:revision>2</cp:revision>
  <dcterms:created xsi:type="dcterms:W3CDTF">2021-01-11T14:55:00Z</dcterms:created>
  <dcterms:modified xsi:type="dcterms:W3CDTF">2021-01-11T14:55:00Z</dcterms:modified>
</cp:coreProperties>
</file>